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9500" w14:textId="43DB2C6E" w:rsidR="003F303F" w:rsidRPr="003F303F" w:rsidRDefault="003F303F" w:rsidP="002C2D89">
      <w:pPr>
        <w:shd w:val="clear" w:color="auto" w:fill="FFFFFF"/>
        <w:jc w:val="center"/>
        <w:rPr>
          <w:rFonts w:ascii="Verdana" w:eastAsia="Times New Roman" w:hAnsi="Verdana" w:cs="Times New Roman"/>
          <w:color w:val="000000"/>
          <w:sz w:val="21"/>
          <w:szCs w:val="21"/>
        </w:rPr>
      </w:pPr>
      <w:r w:rsidRPr="003F303F">
        <w:rPr>
          <w:rFonts w:ascii="Georgia" w:eastAsia="Times New Roman" w:hAnsi="Georgia" w:cs="Times New Roman"/>
          <w:b/>
          <w:bCs/>
          <w:color w:val="000000"/>
          <w:sz w:val="28"/>
          <w:szCs w:val="28"/>
        </w:rPr>
        <w:t>Notice of Privacy Practices </w:t>
      </w:r>
    </w:p>
    <w:p w14:paraId="2D597BD0" w14:textId="51555D19" w:rsidR="002C2D89" w:rsidRPr="003A514E" w:rsidRDefault="002C2D89" w:rsidP="002C2D89">
      <w:pPr>
        <w:shd w:val="clear" w:color="auto" w:fill="FFFFFF"/>
        <w:spacing w:before="100" w:beforeAutospacing="1" w:after="100" w:afterAutospacing="1"/>
        <w:jc w:val="center"/>
        <w:rPr>
          <w:rFonts w:ascii="Georgia" w:eastAsia="Times New Roman" w:hAnsi="Georgia" w:cs="Times New Roman"/>
          <w:b/>
          <w:bCs/>
          <w:color w:val="000000"/>
          <w:sz w:val="20"/>
          <w:szCs w:val="20"/>
        </w:rPr>
      </w:pPr>
      <w:r w:rsidRPr="003A514E">
        <w:rPr>
          <w:rFonts w:ascii="Georgia" w:eastAsia="Times New Roman" w:hAnsi="Georgia" w:cs="Times New Roman"/>
          <w:b/>
          <w:bCs/>
          <w:color w:val="000000"/>
          <w:sz w:val="20"/>
          <w:szCs w:val="20"/>
        </w:rPr>
        <w:t>Pastor Counseling Services</w:t>
      </w:r>
    </w:p>
    <w:p w14:paraId="363AE231" w14:textId="5E4E1A86" w:rsidR="003F303F" w:rsidRPr="003F303F" w:rsidRDefault="002C2D89" w:rsidP="003B5FA0">
      <w:pPr>
        <w:shd w:val="clear" w:color="auto" w:fill="FFFFFF"/>
        <w:spacing w:before="100" w:beforeAutospacing="1" w:after="100" w:afterAutospacing="1"/>
        <w:jc w:val="center"/>
        <w:rPr>
          <w:rFonts w:ascii="Verdana" w:eastAsia="Times New Roman" w:hAnsi="Verdana" w:cs="Times New Roman"/>
          <w:color w:val="000000"/>
          <w:sz w:val="20"/>
          <w:szCs w:val="20"/>
        </w:rPr>
      </w:pPr>
      <w:r w:rsidRPr="003A514E">
        <w:rPr>
          <w:rFonts w:ascii="Georgia" w:eastAsia="Times New Roman" w:hAnsi="Georgia" w:cs="Times New Roman"/>
          <w:b/>
          <w:bCs/>
          <w:color w:val="000000"/>
          <w:sz w:val="20"/>
          <w:szCs w:val="20"/>
        </w:rPr>
        <w:t>Rev. Brad Riley</w:t>
      </w:r>
    </w:p>
    <w:p w14:paraId="02C9005B" w14:textId="7439091E" w:rsidR="003F303F"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t>This Notice describes how medical</w:t>
      </w:r>
      <w:r w:rsidR="002C2D89" w:rsidRPr="00CE403E">
        <w:rPr>
          <w:rFonts w:ascii="Georgia" w:eastAsia="Times New Roman" w:hAnsi="Georgia" w:cs="Times New Roman"/>
          <w:color w:val="000000"/>
          <w:sz w:val="20"/>
          <w:szCs w:val="20"/>
        </w:rPr>
        <w:t xml:space="preserve"> and personal</w:t>
      </w:r>
      <w:r w:rsidRPr="003F303F">
        <w:rPr>
          <w:rFonts w:ascii="Georgia" w:eastAsia="Times New Roman" w:hAnsi="Georgia" w:cs="Times New Roman"/>
          <w:color w:val="000000"/>
          <w:sz w:val="20"/>
          <w:szCs w:val="20"/>
        </w:rPr>
        <w:t xml:space="preserve"> information about you may be used and disclosed and how you can get access to this information.  Please review it carefully.</w:t>
      </w:r>
      <w:r w:rsidR="002C2D89" w:rsidRPr="00CE403E">
        <w:rPr>
          <w:rFonts w:ascii="Verdana" w:eastAsia="Times New Roman" w:hAnsi="Verdana" w:cs="Times New Roman"/>
          <w:color w:val="000000"/>
          <w:sz w:val="20"/>
          <w:szCs w:val="20"/>
        </w:rPr>
        <w:t xml:space="preserve"> </w:t>
      </w:r>
      <w:r w:rsidRPr="003F303F">
        <w:rPr>
          <w:rFonts w:ascii="Georgia" w:eastAsia="Times New Roman" w:hAnsi="Georgia" w:cs="Times New Roman"/>
          <w:color w:val="000000"/>
          <w:sz w:val="20"/>
          <w:szCs w:val="20"/>
        </w:rPr>
        <w:t>Personally identifiable information about your health, your health care, and your payment for health care is called Protected Health Information.  We must safeguard your Protected Health Information and give you this Notice about our privacy practices that explains how, when and why we may use or disclose your Protected Health Information.  Except in the situations set out in the Notice, we must use or disclose only the minimum necessary Protected Health Information to carry out the use or disclosure.  </w:t>
      </w:r>
    </w:p>
    <w:p w14:paraId="4B1FC7EC" w14:textId="77777777" w:rsidR="002C2D89" w:rsidRPr="003F303F" w:rsidRDefault="002C2D89" w:rsidP="000D6428">
      <w:pPr>
        <w:shd w:val="clear" w:color="auto" w:fill="FFFFFF"/>
        <w:rPr>
          <w:rFonts w:ascii="Verdana" w:eastAsia="Times New Roman" w:hAnsi="Verdana" w:cs="Times New Roman"/>
          <w:color w:val="000000"/>
          <w:sz w:val="20"/>
          <w:szCs w:val="20"/>
        </w:rPr>
      </w:pPr>
    </w:p>
    <w:p w14:paraId="272BD77F" w14:textId="1B149C0B" w:rsidR="003F303F"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t>We must follow the practices described in this Notice, but we can change our privacy practices and the terms of this Notice at any time.</w:t>
      </w:r>
    </w:p>
    <w:p w14:paraId="00B31C7B" w14:textId="77777777" w:rsidR="002C2D89" w:rsidRPr="003F303F" w:rsidRDefault="002C2D89" w:rsidP="000D6428">
      <w:pPr>
        <w:shd w:val="clear" w:color="auto" w:fill="FFFFFF"/>
        <w:rPr>
          <w:rFonts w:ascii="Verdana" w:eastAsia="Times New Roman" w:hAnsi="Verdana" w:cs="Times New Roman"/>
          <w:color w:val="000000"/>
          <w:sz w:val="20"/>
          <w:szCs w:val="20"/>
        </w:rPr>
      </w:pPr>
    </w:p>
    <w:p w14:paraId="34BEC87A" w14:textId="5FAFDED1" w:rsidR="003F303F"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t xml:space="preserve">If we revise the Notice, you may read the new version of the Notice of Privacy Practices on our website at </w:t>
      </w:r>
      <w:r w:rsidR="002C2D89" w:rsidRPr="00CE403E">
        <w:rPr>
          <w:rFonts w:ascii="Georgia" w:eastAsia="Times New Roman" w:hAnsi="Georgia" w:cs="Times New Roman"/>
          <w:color w:val="000000"/>
          <w:sz w:val="20"/>
          <w:szCs w:val="20"/>
        </w:rPr>
        <w:t>bradrileyministries.org/privacy</w:t>
      </w:r>
      <w:r w:rsidR="00FD4DA9" w:rsidRPr="00CE403E">
        <w:rPr>
          <w:rFonts w:ascii="Georgia" w:eastAsia="Times New Roman" w:hAnsi="Georgia" w:cs="Times New Roman"/>
          <w:color w:val="000000"/>
          <w:sz w:val="20"/>
          <w:szCs w:val="20"/>
        </w:rPr>
        <w:t>-policy-counseling-services</w:t>
      </w:r>
      <w:r w:rsidRPr="003F303F">
        <w:rPr>
          <w:rFonts w:ascii="Georgia" w:eastAsia="Times New Roman" w:hAnsi="Georgia" w:cs="Times New Roman"/>
          <w:color w:val="000000"/>
          <w:sz w:val="20"/>
          <w:szCs w:val="20"/>
        </w:rPr>
        <w:t xml:space="preserve">.  You also may ask for a copy of the Notice by calling us at </w:t>
      </w:r>
      <w:r w:rsidR="002C2D89" w:rsidRPr="00CE403E">
        <w:rPr>
          <w:rFonts w:ascii="Georgia" w:eastAsia="Times New Roman" w:hAnsi="Georgia" w:cs="Times New Roman"/>
          <w:color w:val="000000"/>
          <w:sz w:val="20"/>
          <w:szCs w:val="20"/>
        </w:rPr>
        <w:t>316-847-8844</w:t>
      </w:r>
      <w:r w:rsidRPr="003F303F">
        <w:rPr>
          <w:rFonts w:ascii="Georgia" w:eastAsia="Times New Roman" w:hAnsi="Georgia" w:cs="Times New Roman"/>
          <w:color w:val="000000"/>
          <w:sz w:val="20"/>
          <w:szCs w:val="20"/>
        </w:rPr>
        <w:t xml:space="preserve"> and asking us to mail you a copy or by asking for a copy at your next appointment.</w:t>
      </w:r>
    </w:p>
    <w:p w14:paraId="71032971" w14:textId="77777777" w:rsidR="003A514E" w:rsidRPr="003F303F" w:rsidRDefault="003A514E" w:rsidP="000D6428">
      <w:pPr>
        <w:shd w:val="clear" w:color="auto" w:fill="FFFFFF"/>
        <w:rPr>
          <w:rFonts w:ascii="Verdana" w:eastAsia="Times New Roman" w:hAnsi="Verdana" w:cs="Times New Roman"/>
          <w:color w:val="000000"/>
          <w:sz w:val="20"/>
          <w:szCs w:val="20"/>
        </w:rPr>
      </w:pPr>
    </w:p>
    <w:p w14:paraId="35EC9D93" w14:textId="2224044E"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u w:val="single"/>
        </w:rPr>
        <w:t>Uses and Disclosures of Your Protected Health Information That Do Not Require Your Consent</w:t>
      </w:r>
    </w:p>
    <w:p w14:paraId="3A620814" w14:textId="1CB7844F"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t>We may use and disclose your Protected Health Information as follows without your permission:</w:t>
      </w:r>
      <w:r w:rsidRPr="003F303F">
        <w:rPr>
          <w:rFonts w:ascii="Georgia" w:eastAsia="Times New Roman" w:hAnsi="Georgia" w:cs="Times New Roman"/>
          <w:color w:val="000000"/>
          <w:sz w:val="20"/>
          <w:szCs w:val="20"/>
        </w:rPr>
        <w:br/>
      </w:r>
      <w:r w:rsidRPr="003F303F">
        <w:rPr>
          <w:rFonts w:ascii="Georgia" w:eastAsia="Times New Roman" w:hAnsi="Georgia" w:cs="Times New Roman"/>
          <w:b/>
          <w:bCs/>
          <w:color w:val="000000"/>
          <w:sz w:val="20"/>
          <w:szCs w:val="20"/>
        </w:rPr>
        <w:t>For treatment purposes.</w:t>
      </w:r>
      <w:r w:rsidRPr="003F303F">
        <w:rPr>
          <w:rFonts w:ascii="Georgia" w:eastAsia="Times New Roman" w:hAnsi="Georgia" w:cs="Times New Roman"/>
          <w:color w:val="000000"/>
          <w:sz w:val="20"/>
          <w:szCs w:val="20"/>
        </w:rPr>
        <w:t>  We may disclose your health information to doctors, nurses and others who provide your health care.  For example, your information may be shared with people performing lab work or x-rays.</w:t>
      </w:r>
    </w:p>
    <w:p w14:paraId="771A2F4D" w14:textId="6F5E414C"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To obtain payment.</w:t>
      </w:r>
      <w:r w:rsidRPr="003F303F">
        <w:rPr>
          <w:rFonts w:ascii="Georgia" w:eastAsia="Times New Roman" w:hAnsi="Georgia" w:cs="Times New Roman"/>
          <w:color w:val="000000"/>
          <w:sz w:val="20"/>
          <w:szCs w:val="20"/>
        </w:rPr>
        <w:t>  We may disclose your health information in order to collect payment for your health care.  For instance, we may release information to your insurance company. </w:t>
      </w:r>
    </w:p>
    <w:p w14:paraId="20F86056" w14:textId="57985423"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For health care operations.  </w:t>
      </w:r>
      <w:r w:rsidRPr="003F303F">
        <w:rPr>
          <w:rFonts w:ascii="Georgia" w:eastAsia="Times New Roman" w:hAnsi="Georgia" w:cs="Times New Roman"/>
          <w:color w:val="000000"/>
          <w:sz w:val="20"/>
          <w:szCs w:val="20"/>
        </w:rPr>
        <w:t xml:space="preserve">We may use or disclose your health information in order to perform business functions like employee evaluations and improving the service we provide.  We may disclose your information to students training with us.  We may use your information to contact you to remind you of your appointment or to call you by name in the waiting room when your </w:t>
      </w:r>
      <w:r w:rsidR="002C2D89" w:rsidRPr="00CE403E">
        <w:rPr>
          <w:rFonts w:ascii="Georgia" w:eastAsia="Times New Roman" w:hAnsi="Georgia" w:cs="Times New Roman"/>
          <w:color w:val="000000"/>
          <w:sz w:val="20"/>
          <w:szCs w:val="20"/>
        </w:rPr>
        <w:t>counselor</w:t>
      </w:r>
      <w:r w:rsidRPr="003F303F">
        <w:rPr>
          <w:rFonts w:ascii="Georgia" w:eastAsia="Times New Roman" w:hAnsi="Georgia" w:cs="Times New Roman"/>
          <w:color w:val="000000"/>
          <w:sz w:val="20"/>
          <w:szCs w:val="20"/>
        </w:rPr>
        <w:t xml:space="preserve"> is ready to see you.</w:t>
      </w:r>
    </w:p>
    <w:p w14:paraId="4C6E716A" w14:textId="79FAC4A6" w:rsidR="003A514E"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When required by law.  </w:t>
      </w:r>
      <w:r w:rsidRPr="003F303F">
        <w:rPr>
          <w:rFonts w:ascii="Georgia" w:eastAsia="Times New Roman" w:hAnsi="Georgia" w:cs="Times New Roman"/>
          <w:color w:val="000000"/>
          <w:sz w:val="20"/>
          <w:szCs w:val="20"/>
        </w:rPr>
        <w:t>We may be required to disclose your Protected Health Information to law enforcement officers, courts or government agencies.  For example, we may have to report abuse, neglect or certain physical injuries.</w:t>
      </w:r>
    </w:p>
    <w:p w14:paraId="4C9D4C24" w14:textId="6A2F1D3F"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For public health activities.</w:t>
      </w:r>
      <w:r w:rsidRPr="003F303F">
        <w:rPr>
          <w:rFonts w:ascii="Georgia" w:eastAsia="Times New Roman" w:hAnsi="Georgia" w:cs="Times New Roman"/>
          <w:color w:val="000000"/>
          <w:sz w:val="20"/>
          <w:szCs w:val="20"/>
        </w:rPr>
        <w:t>  We may be required to report your health information to government agencies to prevent or control disease or injury.  We also may have to report work-related illnesses and injuries to your employer so that your workplace may be monitored for safety.</w:t>
      </w:r>
    </w:p>
    <w:p w14:paraId="1C7C0A53" w14:textId="6D3505D3"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For health oversight activities.</w:t>
      </w:r>
      <w:r w:rsidRPr="003F303F">
        <w:rPr>
          <w:rFonts w:ascii="Georgia" w:eastAsia="Times New Roman" w:hAnsi="Georgia" w:cs="Times New Roman"/>
          <w:color w:val="000000"/>
          <w:sz w:val="20"/>
          <w:szCs w:val="20"/>
        </w:rPr>
        <w:t>  We may be required to disclose your health information to government agencies so that they can monitor or license health care providers such as doctors and nurses.</w:t>
      </w:r>
    </w:p>
    <w:p w14:paraId="58E9CBEE" w14:textId="50A72A56"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For activities related to death.</w:t>
      </w:r>
      <w:r w:rsidRPr="003F303F">
        <w:rPr>
          <w:rFonts w:ascii="Georgia" w:eastAsia="Times New Roman" w:hAnsi="Georgia" w:cs="Times New Roman"/>
          <w:color w:val="000000"/>
          <w:sz w:val="20"/>
          <w:szCs w:val="20"/>
        </w:rPr>
        <w:t>  We may be required to disclose your health information to coroners, medical examiners and funeral directors so that they can carry out duties related to your death, such as determining the cause of death or preparing your body for burial.  We also may disclose your information to those involved with locating, storing or transplanting donor organs or tissue. </w:t>
      </w:r>
    </w:p>
    <w:p w14:paraId="659EC8E4" w14:textId="1AC82F05"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To avert a threat to health or safety.  </w:t>
      </w:r>
      <w:r w:rsidRPr="003F303F">
        <w:rPr>
          <w:rFonts w:ascii="Georgia" w:eastAsia="Times New Roman" w:hAnsi="Georgia" w:cs="Times New Roman"/>
          <w:color w:val="000000"/>
          <w:sz w:val="20"/>
          <w:szCs w:val="20"/>
        </w:rPr>
        <w:t>In order to avoid a serious threat to health or safety, we may disclose health information to law enforcement officers or other persons who might prevent or lessen that threat.</w:t>
      </w:r>
    </w:p>
    <w:p w14:paraId="3BBFBFC7" w14:textId="56F2E54B"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For specific government functions.  </w:t>
      </w:r>
      <w:r w:rsidRPr="003F303F">
        <w:rPr>
          <w:rFonts w:ascii="Georgia" w:eastAsia="Times New Roman" w:hAnsi="Georgia" w:cs="Times New Roman"/>
          <w:color w:val="000000"/>
          <w:sz w:val="20"/>
          <w:szCs w:val="20"/>
        </w:rPr>
        <w:t>In certain situations, we may disclose health information of military officers and veterans, to correctional facilities, to government benefit programs, and for national security reasons.</w:t>
      </w:r>
    </w:p>
    <w:p w14:paraId="66EB33A4" w14:textId="72C73886"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lastRenderedPageBreak/>
        <w:t>For workers' compensation purposes.</w:t>
      </w:r>
      <w:r w:rsidRPr="003F303F">
        <w:rPr>
          <w:rFonts w:ascii="Georgia" w:eastAsia="Times New Roman" w:hAnsi="Georgia" w:cs="Times New Roman"/>
          <w:color w:val="000000"/>
          <w:sz w:val="20"/>
          <w:szCs w:val="20"/>
        </w:rPr>
        <w:t>  We may disclose your health information to government authorities under workers' compensation laws</w:t>
      </w:r>
      <w:r w:rsidR="002C2D89" w:rsidRPr="00CE403E">
        <w:rPr>
          <w:rFonts w:ascii="Georgia" w:eastAsia="Times New Roman" w:hAnsi="Georgia" w:cs="Times New Roman"/>
          <w:color w:val="000000"/>
          <w:sz w:val="20"/>
          <w:szCs w:val="20"/>
        </w:rPr>
        <w:t>.</w:t>
      </w:r>
    </w:p>
    <w:p w14:paraId="251F9CB2" w14:textId="260BA45C" w:rsidR="003F303F" w:rsidRPr="003F303F" w:rsidRDefault="003F303F" w:rsidP="000D6428">
      <w:pPr>
        <w:shd w:val="clear" w:color="auto" w:fill="FFFFFF"/>
        <w:spacing w:before="100" w:beforeAutospacing="1" w:after="100" w:afterAutospacing="1"/>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u w:val="single"/>
        </w:rPr>
        <w:t>Uses and Disclosures of Your Protected Health Information That Require Your Consent</w:t>
      </w:r>
    </w:p>
    <w:p w14:paraId="2309F963" w14:textId="475B8B10"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t>The following uses and disclosures of your Protected Health Information will be made only with your written permission, which you may withdraw at any time:</w:t>
      </w:r>
    </w:p>
    <w:p w14:paraId="51DF50AE" w14:textId="267E1068"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 xml:space="preserve">Of </w:t>
      </w:r>
      <w:r w:rsidR="003B5FA0" w:rsidRPr="00CE403E">
        <w:rPr>
          <w:rFonts w:ascii="Georgia" w:eastAsia="Times New Roman" w:hAnsi="Georgia" w:cs="Times New Roman"/>
          <w:b/>
          <w:bCs/>
          <w:color w:val="000000"/>
          <w:sz w:val="20"/>
          <w:szCs w:val="20"/>
        </w:rPr>
        <w:t>counseling</w:t>
      </w:r>
      <w:r w:rsidRPr="003F303F">
        <w:rPr>
          <w:rFonts w:ascii="Georgia" w:eastAsia="Times New Roman" w:hAnsi="Georgia" w:cs="Times New Roman"/>
          <w:b/>
          <w:bCs/>
          <w:color w:val="000000"/>
          <w:sz w:val="20"/>
          <w:szCs w:val="20"/>
        </w:rPr>
        <w:t xml:space="preserve"> notes.</w:t>
      </w:r>
      <w:r w:rsidRPr="003F303F">
        <w:rPr>
          <w:rFonts w:ascii="Georgia" w:eastAsia="Times New Roman" w:hAnsi="Georgia" w:cs="Times New Roman"/>
          <w:color w:val="000000"/>
          <w:sz w:val="20"/>
          <w:szCs w:val="20"/>
        </w:rPr>
        <w:t xml:space="preserve">  Without your permission, we will not use or disclose notes in which your </w:t>
      </w:r>
      <w:r w:rsidR="002C2D89" w:rsidRPr="00CE403E">
        <w:rPr>
          <w:rFonts w:ascii="Georgia" w:eastAsia="Times New Roman" w:hAnsi="Georgia" w:cs="Times New Roman"/>
          <w:color w:val="000000"/>
          <w:sz w:val="20"/>
          <w:szCs w:val="20"/>
        </w:rPr>
        <w:t>counselor</w:t>
      </w:r>
      <w:r w:rsidRPr="003F303F">
        <w:rPr>
          <w:rFonts w:ascii="Georgia" w:eastAsia="Times New Roman" w:hAnsi="Georgia" w:cs="Times New Roman"/>
          <w:color w:val="000000"/>
          <w:sz w:val="20"/>
          <w:szCs w:val="20"/>
        </w:rPr>
        <w:t xml:space="preserve"> describes or analyzes a counseling session in which you participated, unless the use or disclosure is for on-site student training, for disclosure required by a court order, or for the sole use of the </w:t>
      </w:r>
      <w:r w:rsidR="002C2D89" w:rsidRPr="00CE403E">
        <w:rPr>
          <w:rFonts w:ascii="Georgia" w:eastAsia="Times New Roman" w:hAnsi="Georgia" w:cs="Times New Roman"/>
          <w:color w:val="000000"/>
          <w:sz w:val="20"/>
          <w:szCs w:val="20"/>
        </w:rPr>
        <w:t>counselor</w:t>
      </w:r>
      <w:r w:rsidRPr="003F303F">
        <w:rPr>
          <w:rFonts w:ascii="Georgia" w:eastAsia="Times New Roman" w:hAnsi="Georgia" w:cs="Times New Roman"/>
          <w:color w:val="000000"/>
          <w:sz w:val="20"/>
          <w:szCs w:val="20"/>
        </w:rPr>
        <w:t xml:space="preserve"> who took the notes.</w:t>
      </w:r>
    </w:p>
    <w:p w14:paraId="77B9B21E" w14:textId="04B3FC67"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For any other purposes not described in this Notice.</w:t>
      </w:r>
      <w:r w:rsidRPr="003F303F">
        <w:rPr>
          <w:rFonts w:ascii="Georgia" w:eastAsia="Times New Roman" w:hAnsi="Georgia" w:cs="Times New Roman"/>
          <w:color w:val="000000"/>
          <w:sz w:val="20"/>
          <w:szCs w:val="20"/>
        </w:rPr>
        <w:t>  Without your permission, we will not use or disclose your health information under any circumstances that are not described in this Notice.</w:t>
      </w:r>
    </w:p>
    <w:p w14:paraId="39FB1FE7" w14:textId="77777777" w:rsidR="00CE403E" w:rsidRPr="00CE403E" w:rsidRDefault="00CE403E" w:rsidP="000D6428">
      <w:pPr>
        <w:shd w:val="clear" w:color="auto" w:fill="FFFFFF"/>
        <w:outlineLvl w:val="2"/>
        <w:rPr>
          <w:rFonts w:ascii="Georgia" w:eastAsia="Times New Roman" w:hAnsi="Georgia" w:cs="Times New Roman"/>
          <w:b/>
          <w:bCs/>
          <w:color w:val="000000"/>
          <w:sz w:val="20"/>
          <w:szCs w:val="20"/>
          <w:u w:val="single"/>
        </w:rPr>
      </w:pPr>
    </w:p>
    <w:p w14:paraId="66086822" w14:textId="07E6BD5C" w:rsidR="003F303F" w:rsidRPr="00CE403E" w:rsidRDefault="003F303F" w:rsidP="000D6428">
      <w:pPr>
        <w:shd w:val="clear" w:color="auto" w:fill="FFFFFF"/>
        <w:outlineLvl w:val="2"/>
        <w:rPr>
          <w:rFonts w:ascii="Verdana" w:eastAsia="Times New Roman" w:hAnsi="Verdana" w:cs="Times New Roman"/>
          <w:b/>
          <w:bCs/>
          <w:color w:val="000000"/>
          <w:sz w:val="20"/>
          <w:szCs w:val="20"/>
        </w:rPr>
      </w:pPr>
      <w:r w:rsidRPr="003F303F">
        <w:rPr>
          <w:rFonts w:ascii="Georgia" w:eastAsia="Times New Roman" w:hAnsi="Georgia" w:cs="Times New Roman"/>
          <w:b/>
          <w:bCs/>
          <w:color w:val="000000"/>
          <w:sz w:val="20"/>
          <w:szCs w:val="20"/>
          <w:u w:val="single"/>
        </w:rPr>
        <w:t>Your Rights Regarding Your Protected Health Information</w:t>
      </w:r>
    </w:p>
    <w:p w14:paraId="4F571811" w14:textId="77777777" w:rsidR="002C2D89" w:rsidRPr="003F303F" w:rsidRDefault="002C2D89" w:rsidP="000D6428">
      <w:pPr>
        <w:shd w:val="clear" w:color="auto" w:fill="FFFFFF"/>
        <w:outlineLvl w:val="2"/>
        <w:rPr>
          <w:rFonts w:ascii="Verdana" w:eastAsia="Times New Roman" w:hAnsi="Verdana" w:cs="Times New Roman"/>
          <w:b/>
          <w:bCs/>
          <w:color w:val="000000"/>
          <w:sz w:val="20"/>
          <w:szCs w:val="20"/>
        </w:rPr>
      </w:pPr>
    </w:p>
    <w:p w14:paraId="2A6998F3" w14:textId="77777777" w:rsidR="00CE403E"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t>You have the following rights related to your Protected Health Information:</w:t>
      </w:r>
    </w:p>
    <w:p w14:paraId="6972DF8D" w14:textId="77777777" w:rsidR="00CE403E"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br/>
      </w:r>
      <w:r w:rsidRPr="003F303F">
        <w:rPr>
          <w:rFonts w:ascii="Georgia" w:eastAsia="Times New Roman" w:hAnsi="Georgia" w:cs="Times New Roman"/>
          <w:b/>
          <w:bCs/>
          <w:color w:val="000000"/>
          <w:sz w:val="20"/>
          <w:szCs w:val="20"/>
        </w:rPr>
        <w:t>To inspect and request a copy of your Protected Health Information.</w:t>
      </w:r>
      <w:r w:rsidRPr="003F303F">
        <w:rPr>
          <w:rFonts w:ascii="Georgia" w:eastAsia="Times New Roman" w:hAnsi="Georgia" w:cs="Times New Roman"/>
          <w:color w:val="000000"/>
          <w:sz w:val="20"/>
          <w:szCs w:val="20"/>
        </w:rPr>
        <w:t xml:space="preserve">  You may look at and obtain a copy of your Protected Health Information in most cases.  You may not view or copy </w:t>
      </w:r>
      <w:r w:rsidR="002C2D89" w:rsidRPr="00CE403E">
        <w:rPr>
          <w:rFonts w:ascii="Georgia" w:eastAsia="Times New Roman" w:hAnsi="Georgia" w:cs="Times New Roman"/>
          <w:color w:val="000000"/>
          <w:sz w:val="20"/>
          <w:szCs w:val="20"/>
        </w:rPr>
        <w:t>counseling se</w:t>
      </w:r>
      <w:r w:rsidR="003A514E" w:rsidRPr="00CE403E">
        <w:rPr>
          <w:rFonts w:ascii="Georgia" w:eastAsia="Times New Roman" w:hAnsi="Georgia" w:cs="Times New Roman"/>
          <w:color w:val="000000"/>
          <w:sz w:val="20"/>
          <w:szCs w:val="20"/>
        </w:rPr>
        <w:t>s</w:t>
      </w:r>
      <w:r w:rsidR="002C2D89" w:rsidRPr="00CE403E">
        <w:rPr>
          <w:rFonts w:ascii="Georgia" w:eastAsia="Times New Roman" w:hAnsi="Georgia" w:cs="Times New Roman"/>
          <w:color w:val="000000"/>
          <w:sz w:val="20"/>
          <w:szCs w:val="20"/>
        </w:rPr>
        <w:t>sion</w:t>
      </w:r>
      <w:r w:rsidRPr="003F303F">
        <w:rPr>
          <w:rFonts w:ascii="Georgia" w:eastAsia="Times New Roman" w:hAnsi="Georgia" w:cs="Times New Roman"/>
          <w:color w:val="000000"/>
          <w:sz w:val="20"/>
          <w:szCs w:val="20"/>
        </w:rPr>
        <w:t xml:space="preserve"> notes, information collected for use in a legal or government action, and information which you cannot access by law</w:t>
      </w:r>
      <w:r w:rsidR="00CE403E" w:rsidRPr="00CE403E">
        <w:rPr>
          <w:rFonts w:ascii="Georgia" w:eastAsia="Times New Roman" w:hAnsi="Georgia" w:cs="Times New Roman"/>
          <w:color w:val="000000"/>
          <w:sz w:val="20"/>
          <w:szCs w:val="20"/>
        </w:rPr>
        <w:t>.</w:t>
      </w:r>
    </w:p>
    <w:p w14:paraId="0294140A" w14:textId="77777777" w:rsidR="00CE403E"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To request that we correct your Protected Health Information.  </w:t>
      </w:r>
      <w:r w:rsidRPr="003F303F">
        <w:rPr>
          <w:rFonts w:ascii="Georgia" w:eastAsia="Times New Roman" w:hAnsi="Georgia" w:cs="Times New Roman"/>
          <w:color w:val="000000"/>
          <w:sz w:val="20"/>
          <w:szCs w:val="20"/>
        </w:rPr>
        <w:t xml:space="preserve">If you think that there is a mistake or a gap in our file of your health information, you may ask us in writing to correct the file.  We may deny your request if we find that the file is correct and complete, not created by us, or not allowed to be disclosed.  </w:t>
      </w:r>
    </w:p>
    <w:p w14:paraId="38D54EE4" w14:textId="7F51DCE4" w:rsidR="003F303F"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To request a restriction on the use or disclosure of your Protected Health Information.</w:t>
      </w:r>
      <w:r w:rsidRPr="003F303F">
        <w:rPr>
          <w:rFonts w:ascii="Georgia" w:eastAsia="Times New Roman" w:hAnsi="Georgia" w:cs="Times New Roman"/>
          <w:color w:val="000000"/>
          <w:sz w:val="20"/>
          <w:szCs w:val="20"/>
        </w:rPr>
        <w:t xml:space="preserve">  You may ask us to limit how we use or disclose your information, but we generally do not have to agree to your request.  An exception is that we must agree to a request not to send Protected Health Information to a health plan for purposes of payment or health care operations if you have paid in full for the related product or service.  </w:t>
      </w:r>
    </w:p>
    <w:p w14:paraId="3E133402" w14:textId="50061F9C" w:rsidR="003F303F"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To request confidential communication methods.  </w:t>
      </w:r>
      <w:r w:rsidRPr="003F303F">
        <w:rPr>
          <w:rFonts w:ascii="Georgia" w:eastAsia="Times New Roman" w:hAnsi="Georgia" w:cs="Times New Roman"/>
          <w:color w:val="000000"/>
          <w:sz w:val="20"/>
          <w:szCs w:val="20"/>
        </w:rPr>
        <w:t>You may ask that we contact you at a certain address or in a certain way.  We must agree to your request as long as it is reasonably easy for us to do so.  </w:t>
      </w:r>
    </w:p>
    <w:p w14:paraId="00C85627" w14:textId="05D164D4" w:rsidR="003A514E" w:rsidRPr="003F303F"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To find out what disclosures have been made.</w:t>
      </w:r>
      <w:r w:rsidRPr="003F303F">
        <w:rPr>
          <w:rFonts w:ascii="Georgia" w:eastAsia="Times New Roman" w:hAnsi="Georgia" w:cs="Times New Roman"/>
          <w:color w:val="000000"/>
          <w:sz w:val="20"/>
          <w:szCs w:val="20"/>
        </w:rPr>
        <w:t xml:space="preserve">  You may get a list describing when, to whom, why, and what of your Protected Health Information has been disclosed during the past six years.  We must respond to your request within sixty days of receiving it.  We will only charge you for the list if you request more than one list per year.  </w:t>
      </w:r>
    </w:p>
    <w:p w14:paraId="5C3CF394" w14:textId="5B01E787" w:rsidR="003A514E"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b/>
          <w:bCs/>
          <w:color w:val="000000"/>
          <w:sz w:val="20"/>
          <w:szCs w:val="20"/>
        </w:rPr>
        <w:t>To receive notice if your records have been breached.  </w:t>
      </w:r>
      <w:r w:rsidR="003A514E" w:rsidRPr="00CE403E">
        <w:rPr>
          <w:rFonts w:ascii="Georgia" w:eastAsia="Times New Roman" w:hAnsi="Georgia" w:cs="Times New Roman"/>
          <w:color w:val="000000"/>
          <w:sz w:val="20"/>
          <w:szCs w:val="20"/>
        </w:rPr>
        <w:t>Brad Riley Ministries</w:t>
      </w:r>
      <w:r w:rsidRPr="003F303F">
        <w:rPr>
          <w:rFonts w:ascii="Georgia" w:eastAsia="Times New Roman" w:hAnsi="Georgia" w:cs="Times New Roman"/>
          <w:color w:val="000000"/>
          <w:sz w:val="20"/>
          <w:szCs w:val="20"/>
        </w:rPr>
        <w:t xml:space="preserve"> will notify you if there has been an acquisition, access, use or disclosure of your Protected Health Information in a manner not allowed under the law and which we are required by law to report to you.  </w:t>
      </w:r>
    </w:p>
    <w:p w14:paraId="731C19F4" w14:textId="77777777" w:rsidR="00CE403E" w:rsidRPr="003F303F" w:rsidRDefault="00CE403E" w:rsidP="000D6428">
      <w:pPr>
        <w:shd w:val="clear" w:color="auto" w:fill="FFFFFF"/>
        <w:rPr>
          <w:rFonts w:ascii="Verdana" w:eastAsia="Times New Roman" w:hAnsi="Verdana" w:cs="Times New Roman"/>
          <w:color w:val="000000"/>
          <w:sz w:val="20"/>
          <w:szCs w:val="20"/>
        </w:rPr>
      </w:pPr>
    </w:p>
    <w:p w14:paraId="1DDE4B5D" w14:textId="181CA5C5" w:rsidR="003A514E" w:rsidRDefault="003F303F" w:rsidP="000D6428">
      <w:pPr>
        <w:shd w:val="clear" w:color="auto" w:fill="FFFFFF"/>
        <w:rPr>
          <w:rFonts w:ascii="Georgia" w:eastAsia="Times New Roman" w:hAnsi="Georgia" w:cs="Times New Roman"/>
          <w:color w:val="000000"/>
          <w:sz w:val="20"/>
          <w:szCs w:val="20"/>
        </w:rPr>
      </w:pPr>
      <w:r w:rsidRPr="003F303F">
        <w:rPr>
          <w:rFonts w:ascii="Georgia" w:eastAsia="Times New Roman" w:hAnsi="Georgia" w:cs="Times New Roman"/>
          <w:b/>
          <w:bCs/>
          <w:color w:val="000000"/>
          <w:sz w:val="20"/>
          <w:szCs w:val="20"/>
        </w:rPr>
        <w:t>To obtain a paper copy of this Notice.  </w:t>
      </w:r>
      <w:r w:rsidRPr="003F303F">
        <w:rPr>
          <w:rFonts w:ascii="Georgia" w:eastAsia="Times New Roman" w:hAnsi="Georgia" w:cs="Times New Roman"/>
          <w:color w:val="000000"/>
          <w:sz w:val="20"/>
          <w:szCs w:val="20"/>
        </w:rPr>
        <w:t>Upon your request, we will give you a paper copy of this Notice.  </w:t>
      </w:r>
    </w:p>
    <w:p w14:paraId="3A1D5F1F" w14:textId="77777777" w:rsidR="00B85183" w:rsidRDefault="00B85183" w:rsidP="000D6428">
      <w:pPr>
        <w:shd w:val="clear" w:color="auto" w:fill="FFFFFF"/>
        <w:rPr>
          <w:rFonts w:ascii="Georgia" w:eastAsia="Times New Roman" w:hAnsi="Georgia" w:cs="Times New Roman"/>
          <w:color w:val="000000"/>
          <w:sz w:val="20"/>
          <w:szCs w:val="20"/>
        </w:rPr>
      </w:pPr>
    </w:p>
    <w:p w14:paraId="37C69028" w14:textId="24F032F7" w:rsidR="00B85183" w:rsidRPr="00B85183" w:rsidRDefault="00B85183" w:rsidP="000D6428">
      <w:pPr>
        <w:shd w:val="clear" w:color="auto" w:fill="FFFFFF"/>
        <w:rPr>
          <w:rFonts w:ascii="Georgia" w:eastAsia="Times New Roman" w:hAnsi="Georgia" w:cs="Times New Roman"/>
          <w:b/>
          <w:bCs/>
          <w:color w:val="000000"/>
          <w:sz w:val="20"/>
          <w:szCs w:val="20"/>
        </w:rPr>
      </w:pPr>
      <w:r w:rsidRPr="00B85183">
        <w:rPr>
          <w:rFonts w:ascii="Georgia" w:eastAsia="Times New Roman" w:hAnsi="Georgia" w:cs="Times New Roman"/>
          <w:b/>
          <w:bCs/>
          <w:color w:val="000000"/>
          <w:sz w:val="20"/>
          <w:szCs w:val="20"/>
        </w:rPr>
        <w:t>Opt-In</w:t>
      </w:r>
    </w:p>
    <w:p w14:paraId="53CCF8A9" w14:textId="42957B85" w:rsidR="00B85183" w:rsidRDefault="00B85183" w:rsidP="000D6428">
      <w:pPr>
        <w:shd w:val="clear" w:color="auto" w:fill="FFFFFF"/>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By signing this form you acknowledge you are opting in to receive messages via text or phone from Brad Riley Ministries Inc. </w:t>
      </w:r>
    </w:p>
    <w:p w14:paraId="27E5FD25" w14:textId="77777777" w:rsidR="00B85183" w:rsidRPr="003F303F" w:rsidRDefault="00B85183" w:rsidP="000D6428">
      <w:pPr>
        <w:shd w:val="clear" w:color="auto" w:fill="FFFFFF"/>
        <w:rPr>
          <w:rFonts w:ascii="Verdana" w:eastAsia="Times New Roman" w:hAnsi="Verdana" w:cs="Times New Roman"/>
          <w:color w:val="000000"/>
          <w:sz w:val="20"/>
          <w:szCs w:val="20"/>
        </w:rPr>
      </w:pPr>
    </w:p>
    <w:p w14:paraId="3CDDAD08" w14:textId="51A632B5" w:rsidR="003F303F" w:rsidRDefault="003F303F" w:rsidP="000D6428">
      <w:pPr>
        <w:shd w:val="clear" w:color="auto" w:fill="FFFFFF"/>
        <w:rPr>
          <w:rFonts w:ascii="Georgia" w:eastAsia="Times New Roman" w:hAnsi="Georgia" w:cs="Times New Roman"/>
          <w:color w:val="000000"/>
          <w:sz w:val="20"/>
          <w:szCs w:val="20"/>
        </w:rPr>
      </w:pPr>
      <w:r w:rsidRPr="003F303F">
        <w:rPr>
          <w:rFonts w:ascii="Georgia" w:eastAsia="Times New Roman" w:hAnsi="Georgia" w:cs="Times New Roman"/>
          <w:color w:val="000000"/>
          <w:sz w:val="20"/>
          <w:szCs w:val="20"/>
        </w:rPr>
        <w:t>If you have any questions about these rights, please contact us.</w:t>
      </w:r>
    </w:p>
    <w:p w14:paraId="0CFE1D2E" w14:textId="77777777" w:rsidR="00B85183" w:rsidRDefault="00B85183" w:rsidP="000D6428">
      <w:pPr>
        <w:shd w:val="clear" w:color="auto" w:fill="FFFFFF"/>
        <w:rPr>
          <w:rFonts w:ascii="Georgia" w:eastAsia="Times New Roman" w:hAnsi="Georgia" w:cs="Times New Roman"/>
          <w:color w:val="000000"/>
          <w:sz w:val="20"/>
          <w:szCs w:val="20"/>
        </w:rPr>
      </w:pPr>
    </w:p>
    <w:p w14:paraId="4A9C0C86" w14:textId="77777777" w:rsidR="00B85183" w:rsidRDefault="00B85183" w:rsidP="000D6428">
      <w:pPr>
        <w:shd w:val="clear" w:color="auto" w:fill="FFFFFF"/>
        <w:rPr>
          <w:rFonts w:ascii="Georgia" w:eastAsia="Times New Roman" w:hAnsi="Georgia" w:cs="Times New Roman"/>
          <w:color w:val="000000"/>
          <w:sz w:val="20"/>
          <w:szCs w:val="20"/>
        </w:rPr>
      </w:pPr>
    </w:p>
    <w:p w14:paraId="18874E13" w14:textId="77777777" w:rsidR="00B85183" w:rsidRPr="00CE403E" w:rsidRDefault="00B85183" w:rsidP="000D6428">
      <w:pPr>
        <w:shd w:val="clear" w:color="auto" w:fill="FFFFFF"/>
        <w:rPr>
          <w:rFonts w:ascii="Verdana" w:eastAsia="Times New Roman" w:hAnsi="Verdana" w:cs="Times New Roman"/>
          <w:color w:val="000000"/>
          <w:sz w:val="20"/>
          <w:szCs w:val="20"/>
        </w:rPr>
      </w:pPr>
    </w:p>
    <w:p w14:paraId="6FF41D99" w14:textId="77777777" w:rsidR="003A514E" w:rsidRPr="003F303F" w:rsidRDefault="003A514E" w:rsidP="000D6428">
      <w:pPr>
        <w:shd w:val="clear" w:color="auto" w:fill="FFFFFF"/>
        <w:rPr>
          <w:rFonts w:ascii="Verdana" w:eastAsia="Times New Roman" w:hAnsi="Verdana" w:cs="Times New Roman"/>
          <w:color w:val="000000"/>
          <w:sz w:val="20"/>
          <w:szCs w:val="20"/>
        </w:rPr>
      </w:pPr>
    </w:p>
    <w:p w14:paraId="616D74D5" w14:textId="77777777" w:rsidR="00B85183" w:rsidRDefault="00B85183" w:rsidP="000D6428">
      <w:pPr>
        <w:shd w:val="clear" w:color="auto" w:fill="FFFFFF"/>
        <w:outlineLvl w:val="2"/>
        <w:rPr>
          <w:rFonts w:ascii="Georgia" w:eastAsia="Times New Roman" w:hAnsi="Georgia" w:cs="Times New Roman"/>
          <w:b/>
          <w:bCs/>
          <w:color w:val="000000"/>
          <w:sz w:val="20"/>
          <w:szCs w:val="20"/>
          <w:u w:val="single"/>
        </w:rPr>
      </w:pPr>
    </w:p>
    <w:p w14:paraId="5CFC2FA7" w14:textId="1251A682" w:rsidR="003A514E" w:rsidRPr="003F303F" w:rsidRDefault="003F303F" w:rsidP="000D6428">
      <w:pPr>
        <w:shd w:val="clear" w:color="auto" w:fill="FFFFFF"/>
        <w:outlineLvl w:val="2"/>
        <w:rPr>
          <w:rFonts w:ascii="Verdana" w:eastAsia="Times New Roman" w:hAnsi="Verdana" w:cs="Times New Roman"/>
          <w:b/>
          <w:bCs/>
          <w:color w:val="000000"/>
          <w:sz w:val="20"/>
          <w:szCs w:val="20"/>
        </w:rPr>
      </w:pPr>
      <w:r w:rsidRPr="003F303F">
        <w:rPr>
          <w:rFonts w:ascii="Georgia" w:eastAsia="Times New Roman" w:hAnsi="Georgia" w:cs="Times New Roman"/>
          <w:b/>
          <w:bCs/>
          <w:color w:val="000000"/>
          <w:sz w:val="20"/>
          <w:szCs w:val="20"/>
          <w:u w:val="single"/>
        </w:rPr>
        <w:t>How to Complain about Our Privacy Practices</w:t>
      </w:r>
    </w:p>
    <w:p w14:paraId="43998820" w14:textId="6157371A" w:rsidR="003F303F"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t xml:space="preserve">If you think we may have violated your privacy rights, or if you disagree with a </w:t>
      </w:r>
      <w:r w:rsidR="00B85183" w:rsidRPr="003F303F">
        <w:rPr>
          <w:rFonts w:ascii="Georgia" w:eastAsia="Times New Roman" w:hAnsi="Georgia" w:cs="Times New Roman"/>
          <w:color w:val="000000"/>
          <w:sz w:val="20"/>
          <w:szCs w:val="20"/>
        </w:rPr>
        <w:t>decision,</w:t>
      </w:r>
      <w:r w:rsidRPr="003F303F">
        <w:rPr>
          <w:rFonts w:ascii="Georgia" w:eastAsia="Times New Roman" w:hAnsi="Georgia" w:cs="Times New Roman"/>
          <w:color w:val="000000"/>
          <w:sz w:val="20"/>
          <w:szCs w:val="20"/>
        </w:rPr>
        <w:t xml:space="preserve"> we made about your Protected Health Information, you may file a complaint with our Privacy Officer by writing to </w:t>
      </w:r>
      <w:r w:rsidR="003A514E" w:rsidRPr="00CE403E">
        <w:rPr>
          <w:rFonts w:ascii="Georgia" w:eastAsia="Times New Roman" w:hAnsi="Georgia" w:cs="Times New Roman"/>
          <w:color w:val="000000"/>
          <w:sz w:val="20"/>
          <w:szCs w:val="20"/>
        </w:rPr>
        <w:t>Rev. Brad Riley PO Box 771199 Wichita, KS 67277</w:t>
      </w:r>
    </w:p>
    <w:p w14:paraId="701304AF" w14:textId="77777777" w:rsidR="003A514E" w:rsidRPr="003F303F" w:rsidRDefault="003A514E" w:rsidP="000D6428">
      <w:pPr>
        <w:shd w:val="clear" w:color="auto" w:fill="FFFFFF"/>
        <w:rPr>
          <w:rFonts w:ascii="Verdana" w:eastAsia="Times New Roman" w:hAnsi="Verdana" w:cs="Times New Roman"/>
          <w:color w:val="000000"/>
          <w:sz w:val="20"/>
          <w:szCs w:val="20"/>
        </w:rPr>
      </w:pPr>
    </w:p>
    <w:p w14:paraId="75B06576" w14:textId="6921929D" w:rsidR="003F303F" w:rsidRPr="00CE403E" w:rsidRDefault="003F303F" w:rsidP="000D6428">
      <w:pPr>
        <w:shd w:val="clear" w:color="auto" w:fill="FFFFFF"/>
        <w:rPr>
          <w:rFonts w:ascii="Verdana" w:eastAsia="Times New Roman" w:hAnsi="Verdana" w:cs="Times New Roman"/>
          <w:color w:val="000000"/>
          <w:sz w:val="20"/>
          <w:szCs w:val="20"/>
        </w:rPr>
      </w:pPr>
      <w:r w:rsidRPr="003F303F">
        <w:rPr>
          <w:rFonts w:ascii="Georgia" w:eastAsia="Times New Roman" w:hAnsi="Georgia" w:cs="Times New Roman"/>
          <w:color w:val="000000"/>
          <w:sz w:val="20"/>
          <w:szCs w:val="20"/>
        </w:rPr>
        <w:t>You may also file a complaint with the Secretary of the U.S. Department of Health and Human Services by writing to 200 Independence Avenue SW, Washington, D.C. 20201 or by calling 1-877-696-6775.</w:t>
      </w:r>
    </w:p>
    <w:p w14:paraId="2FB89ED7" w14:textId="55EAF7CC" w:rsidR="003B5FA0" w:rsidRDefault="003F303F" w:rsidP="003A514E">
      <w:pPr>
        <w:shd w:val="clear" w:color="auto" w:fill="FFFFFF"/>
        <w:rPr>
          <w:rFonts w:ascii="Georgia" w:eastAsia="Times New Roman" w:hAnsi="Georgia" w:cs="Times New Roman"/>
          <w:color w:val="000000"/>
          <w:sz w:val="20"/>
          <w:szCs w:val="20"/>
        </w:rPr>
      </w:pPr>
      <w:r w:rsidRPr="003F303F">
        <w:rPr>
          <w:rFonts w:ascii="Georgia" w:eastAsia="Times New Roman" w:hAnsi="Georgia" w:cs="Times New Roman"/>
          <w:color w:val="000000"/>
          <w:sz w:val="20"/>
          <w:szCs w:val="20"/>
        </w:rPr>
        <w:t xml:space="preserve">We will take no action against you if you make a complaint to either or </w:t>
      </w:r>
      <w:proofErr w:type="gramStart"/>
      <w:r w:rsidRPr="003F303F">
        <w:rPr>
          <w:rFonts w:ascii="Georgia" w:eastAsia="Times New Roman" w:hAnsi="Georgia" w:cs="Times New Roman"/>
          <w:color w:val="000000"/>
          <w:sz w:val="20"/>
          <w:szCs w:val="20"/>
        </w:rPr>
        <w:t>both of these</w:t>
      </w:r>
      <w:proofErr w:type="gramEnd"/>
      <w:r w:rsidRPr="003F303F">
        <w:rPr>
          <w:rFonts w:ascii="Georgia" w:eastAsia="Times New Roman" w:hAnsi="Georgia" w:cs="Times New Roman"/>
          <w:color w:val="000000"/>
          <w:sz w:val="20"/>
          <w:szCs w:val="20"/>
        </w:rPr>
        <w:t xml:space="preserve"> persons.</w:t>
      </w:r>
    </w:p>
    <w:p w14:paraId="1598646F" w14:textId="77777777" w:rsidR="00B85183" w:rsidRDefault="00B85183" w:rsidP="003A514E">
      <w:pPr>
        <w:shd w:val="clear" w:color="auto" w:fill="FFFFFF"/>
        <w:rPr>
          <w:rFonts w:ascii="Georgia" w:eastAsia="Times New Roman" w:hAnsi="Georgia" w:cs="Times New Roman"/>
          <w:color w:val="000000"/>
          <w:sz w:val="20"/>
          <w:szCs w:val="20"/>
        </w:rPr>
      </w:pPr>
    </w:p>
    <w:p w14:paraId="4BEBF705" w14:textId="77777777" w:rsidR="00B85183" w:rsidRDefault="00B85183" w:rsidP="003A514E">
      <w:pPr>
        <w:shd w:val="clear" w:color="auto" w:fill="FFFFFF"/>
        <w:rPr>
          <w:rFonts w:ascii="Georgia" w:eastAsia="Times New Roman" w:hAnsi="Georgia" w:cs="Times New Roman"/>
          <w:color w:val="000000"/>
          <w:sz w:val="20"/>
          <w:szCs w:val="20"/>
        </w:rPr>
      </w:pPr>
    </w:p>
    <w:p w14:paraId="0F7216F0" w14:textId="77777777" w:rsidR="00B85183" w:rsidRDefault="00B85183" w:rsidP="003A514E">
      <w:pPr>
        <w:pBdr>
          <w:bottom w:val="single" w:sz="12" w:space="1" w:color="auto"/>
        </w:pBdr>
        <w:shd w:val="clear" w:color="auto" w:fill="FFFFFF"/>
        <w:rPr>
          <w:rFonts w:ascii="Georgia" w:eastAsia="Times New Roman" w:hAnsi="Georgia" w:cs="Times New Roman"/>
          <w:color w:val="000000"/>
          <w:sz w:val="20"/>
          <w:szCs w:val="20"/>
        </w:rPr>
      </w:pPr>
    </w:p>
    <w:p w14:paraId="722F9D49" w14:textId="07DE2063" w:rsidR="00B85183" w:rsidRPr="003A514E" w:rsidRDefault="00B85183" w:rsidP="003A514E">
      <w:pPr>
        <w:shd w:val="clear" w:color="auto" w:fill="FFFFFF"/>
        <w:rPr>
          <w:rFonts w:ascii="Verdana" w:eastAsia="Times New Roman" w:hAnsi="Verdana" w:cs="Times New Roman"/>
          <w:color w:val="000000"/>
          <w:sz w:val="20"/>
          <w:szCs w:val="20"/>
        </w:rPr>
      </w:pPr>
      <w:r>
        <w:rPr>
          <w:rFonts w:ascii="Georgia" w:eastAsia="Times New Roman" w:hAnsi="Georgia" w:cs="Times New Roman"/>
          <w:color w:val="000000"/>
          <w:sz w:val="20"/>
          <w:szCs w:val="20"/>
        </w:rPr>
        <w:t xml:space="preserve">Signature </w:t>
      </w:r>
      <w:r>
        <w:rPr>
          <w:rFonts w:ascii="Georgia" w:eastAsia="Times New Roman" w:hAnsi="Georgia" w:cs="Times New Roman"/>
          <w:color w:val="000000"/>
          <w:sz w:val="20"/>
          <w:szCs w:val="20"/>
        </w:rPr>
        <w:tab/>
      </w:r>
      <w:r>
        <w:rPr>
          <w:rFonts w:ascii="Georgia" w:eastAsia="Times New Roman" w:hAnsi="Georgia" w:cs="Times New Roman"/>
          <w:color w:val="000000"/>
          <w:sz w:val="20"/>
          <w:szCs w:val="20"/>
        </w:rPr>
        <w:tab/>
      </w:r>
      <w:r>
        <w:rPr>
          <w:rFonts w:ascii="Georgia" w:eastAsia="Times New Roman" w:hAnsi="Georgia" w:cs="Times New Roman"/>
          <w:color w:val="000000"/>
          <w:sz w:val="20"/>
          <w:szCs w:val="20"/>
        </w:rPr>
        <w:tab/>
      </w:r>
      <w:r>
        <w:rPr>
          <w:rFonts w:ascii="Georgia" w:eastAsia="Times New Roman" w:hAnsi="Georgia" w:cs="Times New Roman"/>
          <w:color w:val="000000"/>
          <w:sz w:val="20"/>
          <w:szCs w:val="20"/>
        </w:rPr>
        <w:tab/>
      </w:r>
      <w:r>
        <w:rPr>
          <w:rFonts w:ascii="Georgia" w:eastAsia="Times New Roman" w:hAnsi="Georgia" w:cs="Times New Roman"/>
          <w:color w:val="000000"/>
          <w:sz w:val="20"/>
          <w:szCs w:val="20"/>
        </w:rPr>
        <w:tab/>
      </w:r>
      <w:r>
        <w:rPr>
          <w:rFonts w:ascii="Georgia" w:eastAsia="Times New Roman" w:hAnsi="Georgia" w:cs="Times New Roman"/>
          <w:color w:val="000000"/>
          <w:sz w:val="20"/>
          <w:szCs w:val="20"/>
        </w:rPr>
        <w:tab/>
      </w:r>
      <w:r>
        <w:rPr>
          <w:rFonts w:ascii="Georgia" w:eastAsia="Times New Roman" w:hAnsi="Georgia" w:cs="Times New Roman"/>
          <w:color w:val="000000"/>
          <w:sz w:val="20"/>
          <w:szCs w:val="20"/>
        </w:rPr>
        <w:tab/>
      </w:r>
      <w:r>
        <w:rPr>
          <w:rFonts w:ascii="Georgia" w:eastAsia="Times New Roman" w:hAnsi="Georgia" w:cs="Times New Roman"/>
          <w:color w:val="000000"/>
          <w:sz w:val="20"/>
          <w:szCs w:val="20"/>
        </w:rPr>
        <w:tab/>
        <w:t>Date:</w:t>
      </w:r>
    </w:p>
    <w:sectPr w:rsidR="00B85183" w:rsidRPr="003A514E" w:rsidSect="008B16E2">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07F9" w14:textId="77777777" w:rsidR="00B5511D" w:rsidRDefault="00B5511D" w:rsidP="002C2D89">
      <w:r>
        <w:separator/>
      </w:r>
    </w:p>
  </w:endnote>
  <w:endnote w:type="continuationSeparator" w:id="0">
    <w:p w14:paraId="243239D5" w14:textId="77777777" w:rsidR="00B5511D" w:rsidRDefault="00B5511D" w:rsidP="002C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3505872"/>
      <w:docPartObj>
        <w:docPartGallery w:val="Page Numbers (Bottom of Page)"/>
        <w:docPartUnique/>
      </w:docPartObj>
    </w:sdtPr>
    <w:sdtContent>
      <w:p w14:paraId="425D8CF5" w14:textId="787CDF34" w:rsidR="003B5FA0" w:rsidRDefault="003B5FA0" w:rsidP="00E45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7804D1" w14:textId="77777777" w:rsidR="003B5FA0" w:rsidRDefault="003B5FA0" w:rsidP="003B5F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5186705"/>
      <w:docPartObj>
        <w:docPartGallery w:val="Page Numbers (Bottom of Page)"/>
        <w:docPartUnique/>
      </w:docPartObj>
    </w:sdtPr>
    <w:sdtContent>
      <w:p w14:paraId="6E5413CF" w14:textId="229D4057" w:rsidR="003B5FA0" w:rsidRDefault="003B5FA0" w:rsidP="00E45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91D056" w14:textId="252FA804" w:rsidR="003A514E" w:rsidRPr="003A514E" w:rsidRDefault="003A514E" w:rsidP="003B5FA0">
    <w:pPr>
      <w:pStyle w:val="Footer"/>
      <w:ind w:right="360"/>
      <w:jc w:val="right"/>
      <w:rPr>
        <w:sz w:val="16"/>
        <w:szCs w:val="16"/>
      </w:rPr>
    </w:pPr>
    <w:r>
      <w:rPr>
        <w:sz w:val="16"/>
        <w:szCs w:val="16"/>
      </w:rPr>
      <w:t>v 1.0F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5774" w14:textId="77777777" w:rsidR="00B5511D" w:rsidRDefault="00B5511D" w:rsidP="002C2D89">
      <w:r>
        <w:separator/>
      </w:r>
    </w:p>
  </w:footnote>
  <w:footnote w:type="continuationSeparator" w:id="0">
    <w:p w14:paraId="4C9A7D8E" w14:textId="77777777" w:rsidR="00B5511D" w:rsidRDefault="00B5511D" w:rsidP="002C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44B3" w14:textId="52827B65" w:rsidR="002C2D89" w:rsidRDefault="002C2D89" w:rsidP="002C2D89">
    <w:pPr>
      <w:pStyle w:val="Header"/>
      <w:jc w:val="center"/>
    </w:pPr>
    <w:r>
      <w:rPr>
        <w:noProof/>
      </w:rPr>
      <w:drawing>
        <wp:inline distT="0" distB="0" distL="0" distR="0" wp14:anchorId="72C4C1B5" wp14:editId="08990794">
          <wp:extent cx="3274616" cy="804309"/>
          <wp:effectExtent l="0" t="0" r="254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M logo horizontal hi res white.jpg"/>
                  <pic:cNvPicPr/>
                </pic:nvPicPr>
                <pic:blipFill>
                  <a:blip r:embed="rId1">
                    <a:extLst>
                      <a:ext uri="{28A0092B-C50C-407E-A947-70E740481C1C}">
                        <a14:useLocalDpi xmlns:a14="http://schemas.microsoft.com/office/drawing/2010/main" val="0"/>
                      </a:ext>
                    </a:extLst>
                  </a:blip>
                  <a:stretch>
                    <a:fillRect/>
                  </a:stretch>
                </pic:blipFill>
                <pic:spPr>
                  <a:xfrm>
                    <a:off x="0" y="0"/>
                    <a:ext cx="3496622" cy="858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3F"/>
    <w:rsid w:val="000D6428"/>
    <w:rsid w:val="001B487A"/>
    <w:rsid w:val="002C2D89"/>
    <w:rsid w:val="003863C3"/>
    <w:rsid w:val="003A514E"/>
    <w:rsid w:val="003B5FA0"/>
    <w:rsid w:val="003F303F"/>
    <w:rsid w:val="00625D82"/>
    <w:rsid w:val="00643B5F"/>
    <w:rsid w:val="008B16E2"/>
    <w:rsid w:val="00983371"/>
    <w:rsid w:val="009B7A27"/>
    <w:rsid w:val="009C31F6"/>
    <w:rsid w:val="009E6312"/>
    <w:rsid w:val="00A213C3"/>
    <w:rsid w:val="00B5511D"/>
    <w:rsid w:val="00B85183"/>
    <w:rsid w:val="00CA5B06"/>
    <w:rsid w:val="00CE403E"/>
    <w:rsid w:val="00FD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E26363"/>
  <w15:chartTrackingRefBased/>
  <w15:docId w15:val="{DADA87D2-6DA9-6546-BB3F-470C7FEE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303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F303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303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F303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F30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303F"/>
    <w:rPr>
      <w:b/>
      <w:bCs/>
    </w:rPr>
  </w:style>
  <w:style w:type="character" w:customStyle="1" w:styleId="apple-converted-space">
    <w:name w:val="apple-converted-space"/>
    <w:basedOn w:val="DefaultParagraphFont"/>
    <w:rsid w:val="003F303F"/>
  </w:style>
  <w:style w:type="paragraph" w:styleId="Header">
    <w:name w:val="header"/>
    <w:basedOn w:val="Normal"/>
    <w:link w:val="HeaderChar"/>
    <w:uiPriority w:val="99"/>
    <w:unhideWhenUsed/>
    <w:rsid w:val="002C2D89"/>
    <w:pPr>
      <w:tabs>
        <w:tab w:val="center" w:pos="4680"/>
        <w:tab w:val="right" w:pos="9360"/>
      </w:tabs>
    </w:pPr>
  </w:style>
  <w:style w:type="character" w:customStyle="1" w:styleId="HeaderChar">
    <w:name w:val="Header Char"/>
    <w:basedOn w:val="DefaultParagraphFont"/>
    <w:link w:val="Header"/>
    <w:uiPriority w:val="99"/>
    <w:rsid w:val="002C2D89"/>
  </w:style>
  <w:style w:type="paragraph" w:styleId="Footer">
    <w:name w:val="footer"/>
    <w:basedOn w:val="Normal"/>
    <w:link w:val="FooterChar"/>
    <w:uiPriority w:val="99"/>
    <w:unhideWhenUsed/>
    <w:rsid w:val="002C2D89"/>
    <w:pPr>
      <w:tabs>
        <w:tab w:val="center" w:pos="4680"/>
        <w:tab w:val="right" w:pos="9360"/>
      </w:tabs>
    </w:pPr>
  </w:style>
  <w:style w:type="character" w:customStyle="1" w:styleId="FooterChar">
    <w:name w:val="Footer Char"/>
    <w:basedOn w:val="DefaultParagraphFont"/>
    <w:link w:val="Footer"/>
    <w:uiPriority w:val="99"/>
    <w:rsid w:val="002C2D89"/>
  </w:style>
  <w:style w:type="character" w:styleId="PageNumber">
    <w:name w:val="page number"/>
    <w:basedOn w:val="DefaultParagraphFont"/>
    <w:uiPriority w:val="99"/>
    <w:semiHidden/>
    <w:unhideWhenUsed/>
    <w:rsid w:val="003B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8306">
      <w:bodyDiv w:val="1"/>
      <w:marLeft w:val="0"/>
      <w:marRight w:val="0"/>
      <w:marTop w:val="0"/>
      <w:marBottom w:val="0"/>
      <w:divBdr>
        <w:top w:val="none" w:sz="0" w:space="0" w:color="auto"/>
        <w:left w:val="none" w:sz="0" w:space="0" w:color="auto"/>
        <w:bottom w:val="none" w:sz="0" w:space="0" w:color="auto"/>
        <w:right w:val="none" w:sz="0" w:space="0" w:color="auto"/>
      </w:divBdr>
    </w:div>
    <w:div w:id="13638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 Grace</dc:creator>
  <cp:keywords/>
  <dc:description/>
  <cp:lastModifiedBy>Brad Riley</cp:lastModifiedBy>
  <cp:revision>7</cp:revision>
  <dcterms:created xsi:type="dcterms:W3CDTF">2020-03-15T20:08:00Z</dcterms:created>
  <dcterms:modified xsi:type="dcterms:W3CDTF">2024-07-12T21:21:00Z</dcterms:modified>
</cp:coreProperties>
</file>